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Layout w:type="fixed"/>
        <w:tblLook w:val="04A0"/>
      </w:tblPr>
      <w:tblGrid>
        <w:gridCol w:w="540"/>
        <w:gridCol w:w="1260"/>
        <w:gridCol w:w="3600"/>
        <w:gridCol w:w="2700"/>
        <w:gridCol w:w="2880"/>
      </w:tblGrid>
      <w:tr w:rsidR="00863C0D" w:rsidRPr="00DD79A1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An approach to a patient with Backache”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Shibu</w:t>
            </w:r>
            <w:proofErr w:type="spellEnd"/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Professor- Orthopedics</w:t>
            </w:r>
          </w:p>
        </w:tc>
        <w:tc>
          <w:tcPr>
            <w:tcW w:w="288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Mohanan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K.R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Prof.&amp; HOD- Orthopedics</w:t>
            </w:r>
          </w:p>
        </w:tc>
      </w:tr>
      <w:tr w:rsidR="00863C0D" w:rsidRPr="00DD79A1" w:rsidTr="00AA3B87">
        <w:trPr>
          <w:trHeight w:val="692"/>
        </w:trPr>
        <w:tc>
          <w:tcPr>
            <w:tcW w:w="540" w:type="dxa"/>
            <w:vAlign w:val="center"/>
          </w:tcPr>
          <w:p w:rsidR="00863C0D" w:rsidRDefault="00863C0D" w:rsidP="0086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Workshop on OSCE/OSPE”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Prasad 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– Dept. of Surgery </w:t>
            </w:r>
          </w:p>
        </w:tc>
        <w:tc>
          <w:tcPr>
            <w:tcW w:w="2880" w:type="dxa"/>
          </w:tcPr>
          <w:p w:rsidR="00863C0D" w:rsidRDefault="00863C0D" w:rsidP="001A1A87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63C0D" w:rsidRDefault="00863C0D" w:rsidP="001A1A87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Prasad </w:t>
            </w:r>
          </w:p>
          <w:p w:rsidR="00863C0D" w:rsidRPr="00311563" w:rsidRDefault="00863C0D" w:rsidP="001A1A87">
            <w:pPr>
              <w:tabs>
                <w:tab w:val="left" w:pos="4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Professor- Dermatology</w:t>
            </w:r>
          </w:p>
        </w:tc>
      </w:tr>
      <w:tr w:rsidR="00863C0D" w:rsidRPr="00DD79A1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86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“Leukemia or </w:t>
            </w:r>
            <w:proofErr w:type="spellStart"/>
            <w:r>
              <w:rPr>
                <w:rFonts w:ascii="Times New Roman" w:hAnsi="Times New Roman" w:cs="Times New Roman"/>
              </w:rPr>
              <w:t>Leukemoid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Krishnaprabha</w:t>
            </w:r>
            <w:proofErr w:type="spellEnd"/>
            <w:r>
              <w:rPr>
                <w:rFonts w:ascii="Times New Roman" w:hAnsi="Times New Roman" w:cs="Times New Roman"/>
              </w:rPr>
              <w:t xml:space="preserve"> P.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 - Pathology</w:t>
            </w:r>
          </w:p>
        </w:tc>
        <w:tc>
          <w:tcPr>
            <w:tcW w:w="288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Shashikanth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Adlekha</w:t>
            </w:r>
            <w:proofErr w:type="spellEnd"/>
          </w:p>
          <w:p w:rsidR="00863C0D" w:rsidRPr="008C3D0A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- Pathology</w:t>
            </w:r>
          </w:p>
        </w:tc>
      </w:tr>
      <w:tr w:rsidR="00863C0D" w:rsidRPr="00DD79A1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863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Sterilization Failure”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Chaithra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T.M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- OBG</w:t>
            </w:r>
          </w:p>
        </w:tc>
        <w:tc>
          <w:tcPr>
            <w:tcW w:w="2880" w:type="dxa"/>
          </w:tcPr>
          <w:p w:rsidR="00863C0D" w:rsidRPr="008C3D0A" w:rsidRDefault="00863C0D" w:rsidP="001A1A87">
            <w:pPr>
              <w:rPr>
                <w:rFonts w:ascii="Times New Roman" w:hAnsi="Times New Roman" w:cs="Times New Roman"/>
              </w:rPr>
            </w:pPr>
            <w:r w:rsidRPr="008C3D0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C3D0A">
              <w:rPr>
                <w:rFonts w:ascii="Times New Roman" w:hAnsi="Times New Roman" w:cs="Times New Roman"/>
              </w:rPr>
              <w:t>Georgy</w:t>
            </w:r>
            <w:proofErr w:type="spellEnd"/>
            <w:r w:rsidRPr="008C3D0A">
              <w:rPr>
                <w:rFonts w:ascii="Times New Roman" w:hAnsi="Times New Roman" w:cs="Times New Roman"/>
              </w:rPr>
              <w:t xml:space="preserve"> Joy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Eralil</w:t>
            </w:r>
            <w:proofErr w:type="spellEnd"/>
          </w:p>
          <w:p w:rsidR="00863C0D" w:rsidRDefault="00863C0D" w:rsidP="001A1A87">
            <w:pPr>
              <w:rPr>
                <w:rFonts w:ascii="Times New Roman" w:hAnsi="Times New Roman" w:cs="Times New Roman"/>
                <w:b/>
              </w:rPr>
            </w:pPr>
            <w:r w:rsidRPr="008C3D0A">
              <w:rPr>
                <w:rFonts w:ascii="Times New Roman" w:hAnsi="Times New Roman" w:cs="Times New Roman"/>
              </w:rPr>
              <w:t>Asst. Professor - OBG</w:t>
            </w:r>
          </w:p>
        </w:tc>
      </w:tr>
      <w:tr w:rsidR="00863C0D" w:rsidRPr="00DD79A1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To die or not to die”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Philip Thomas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 - Medicine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63C0D" w:rsidRPr="00DD79A1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“Surgical obstructive Jaundice, cases and discussion”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Prasad K &amp; Dr. </w:t>
            </w:r>
            <w:proofErr w:type="spellStart"/>
            <w:r>
              <w:rPr>
                <w:rFonts w:ascii="Times New Roman" w:hAnsi="Times New Roman" w:cs="Times New Roman"/>
              </w:rPr>
              <w:t>Aravind</w:t>
            </w:r>
            <w:proofErr w:type="spellEnd"/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General Surgery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Cutaneous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Conundrums”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Anuradha</w:t>
            </w:r>
            <w:proofErr w:type="spellEnd"/>
            <w:r>
              <w:rPr>
                <w:rFonts w:ascii="Times New Roman" w:hAnsi="Times New Roman" w:cs="Times New Roman"/>
              </w:rPr>
              <w:t xml:space="preserve"> K.B,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Asst.Professor</w:t>
            </w:r>
            <w:proofErr w:type="spellEnd"/>
            <w:r>
              <w:rPr>
                <w:rFonts w:ascii="Times New Roman" w:hAnsi="Times New Roman" w:cs="Times New Roman"/>
              </w:rPr>
              <w:t>, Dermatology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“ENT Manifestations of HN”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Tharun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Lorenz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Resident, ENT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Headache in Children –When should we do imaging”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Bindu</w:t>
            </w:r>
            <w:proofErr w:type="spellEnd"/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Prof-Paediatrics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20/3/2014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“Mind does not know what body wants”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Anoop Vincent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Prof-Psychiatry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27/3/2014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Newer Diagnostic techniques in TB &amp; TB notification”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Praveen A. Nair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Pulmonologist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Split Brain Syndrome &amp; where is fetal medicine heading to”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Neeko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Inees</w:t>
            </w:r>
            <w:proofErr w:type="spellEnd"/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Fetal Medicine Consultant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Diabetes and Coronary Artery       Disease”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Jaideep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C. </w:t>
            </w:r>
            <w:proofErr w:type="spellStart"/>
            <w:r>
              <w:rPr>
                <w:rFonts w:ascii="Times New Roman" w:hAnsi="Times New Roman" w:cs="Times New Roman"/>
              </w:rPr>
              <w:t>Menon</w:t>
            </w:r>
            <w:proofErr w:type="spellEnd"/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Cardiology</w:t>
            </w:r>
          </w:p>
        </w:tc>
        <w:tc>
          <w:tcPr>
            <w:tcW w:w="2880" w:type="dxa"/>
            <w:vAlign w:val="center"/>
          </w:tcPr>
          <w:p w:rsidR="00863C0D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“Blood Component Therapy”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Swetha</w:t>
            </w:r>
            <w:proofErr w:type="spellEnd"/>
            <w:r>
              <w:rPr>
                <w:rFonts w:ascii="Times New Roman" w:hAnsi="Times New Roman" w:cs="Times New Roman"/>
              </w:rPr>
              <w:t xml:space="preserve"> Jose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Pathology</w:t>
            </w:r>
          </w:p>
        </w:tc>
        <w:tc>
          <w:tcPr>
            <w:tcW w:w="2880" w:type="dxa"/>
            <w:vAlign w:val="center"/>
          </w:tcPr>
          <w:p w:rsidR="00863C0D" w:rsidRPr="008C3D0A" w:rsidRDefault="00863C0D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63C0D" w:rsidRPr="008C3D0A" w:rsidTr="00AA3B87">
        <w:trPr>
          <w:trHeight w:val="620"/>
        </w:trPr>
        <w:tc>
          <w:tcPr>
            <w:tcW w:w="54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15/5/2014</w:t>
            </w:r>
          </w:p>
        </w:tc>
        <w:tc>
          <w:tcPr>
            <w:tcW w:w="3600" w:type="dxa"/>
            <w:vAlign w:val="center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 of Acute Coronary Syndrome in secondary care centre”</w:t>
            </w:r>
          </w:p>
        </w:tc>
        <w:tc>
          <w:tcPr>
            <w:tcW w:w="2700" w:type="dxa"/>
          </w:tcPr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V.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Consultant Cardiologist</w:t>
            </w:r>
          </w:p>
          <w:p w:rsidR="00863C0D" w:rsidRDefault="00863C0D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Lakeshore Hospital</w:t>
            </w:r>
          </w:p>
        </w:tc>
        <w:tc>
          <w:tcPr>
            <w:tcW w:w="2880" w:type="dxa"/>
            <w:vAlign w:val="center"/>
          </w:tcPr>
          <w:p w:rsidR="00863C0D" w:rsidRDefault="00863C0D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CE455A" w:rsidRPr="008C3D0A" w:rsidTr="00AA3B87">
        <w:trPr>
          <w:trHeight w:val="620"/>
        </w:trPr>
        <w:tc>
          <w:tcPr>
            <w:tcW w:w="54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5/6/2014</w:t>
            </w:r>
          </w:p>
        </w:tc>
        <w:tc>
          <w:tcPr>
            <w:tcW w:w="360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ABCs of ICU”</w:t>
            </w:r>
          </w:p>
        </w:tc>
        <w:tc>
          <w:tcPr>
            <w:tcW w:w="2700" w:type="dxa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Vivek</w:t>
            </w:r>
            <w:proofErr w:type="spellEnd"/>
            <w:r>
              <w:rPr>
                <w:rFonts w:ascii="Times New Roman" w:hAnsi="Times New Roman" w:cs="Times New Roman"/>
              </w:rPr>
              <w:t xml:space="preserve"> R.</w:t>
            </w:r>
          </w:p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</w:rPr>
              <w:t>Emerg</w:t>
            </w:r>
            <w:proofErr w:type="spellEnd"/>
            <w:r>
              <w:rPr>
                <w:rFonts w:ascii="Times New Roman" w:hAnsi="Times New Roman" w:cs="Times New Roman"/>
              </w:rPr>
              <w:t>. Medicine</w:t>
            </w:r>
          </w:p>
        </w:tc>
        <w:tc>
          <w:tcPr>
            <w:tcW w:w="2880" w:type="dxa"/>
          </w:tcPr>
          <w:p w:rsidR="00CE455A" w:rsidRDefault="00CE455A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Isaac </w:t>
            </w:r>
            <w:proofErr w:type="spellStart"/>
            <w:r>
              <w:rPr>
                <w:rFonts w:ascii="Times New Roman" w:hAnsi="Times New Roman" w:cs="Times New Roman"/>
              </w:rPr>
              <w:t>Babu</w:t>
            </w:r>
            <w:proofErr w:type="spellEnd"/>
          </w:p>
          <w:p w:rsidR="00CE455A" w:rsidRDefault="00CE455A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Asst. Professor, </w:t>
            </w:r>
            <w:proofErr w:type="spellStart"/>
            <w:r>
              <w:rPr>
                <w:rFonts w:ascii="Times New Roman" w:hAnsi="Times New Roman" w:cs="Times New Roman"/>
              </w:rPr>
              <w:t>Anaesthesiology</w:t>
            </w:r>
            <w:proofErr w:type="spellEnd"/>
          </w:p>
        </w:tc>
      </w:tr>
      <w:tr w:rsidR="00CE455A" w:rsidRPr="008C3D0A" w:rsidTr="00AA3B87">
        <w:trPr>
          <w:trHeight w:val="620"/>
        </w:trPr>
        <w:tc>
          <w:tcPr>
            <w:tcW w:w="54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12/6/2014</w:t>
            </w:r>
          </w:p>
        </w:tc>
        <w:tc>
          <w:tcPr>
            <w:tcW w:w="3600" w:type="dxa"/>
            <w:vAlign w:val="center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</w:rPr>
              <w:t>Nutraceuticals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Anoop Vincent</w:t>
            </w:r>
          </w:p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</w:t>
            </w:r>
            <w:proofErr w:type="spellEnd"/>
            <w:r>
              <w:rPr>
                <w:rFonts w:ascii="Times New Roman" w:hAnsi="Times New Roman" w:cs="Times New Roman"/>
              </w:rPr>
              <w:t>. Professor</w:t>
            </w:r>
          </w:p>
          <w:p w:rsidR="00CE455A" w:rsidRDefault="00CE455A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Psychiatry</w:t>
            </w:r>
          </w:p>
        </w:tc>
        <w:tc>
          <w:tcPr>
            <w:tcW w:w="2880" w:type="dxa"/>
          </w:tcPr>
          <w:p w:rsidR="00CE455A" w:rsidRDefault="00CE455A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Naveen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</w:t>
            </w:r>
          </w:p>
          <w:p w:rsidR="00CE455A" w:rsidRDefault="00CE455A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Professor, Pharmacology</w:t>
            </w:r>
          </w:p>
        </w:tc>
      </w:tr>
      <w:tr w:rsidR="00A52485" w:rsidRPr="008C3D0A" w:rsidTr="00AA3B87">
        <w:trPr>
          <w:trHeight w:val="620"/>
        </w:trPr>
        <w:tc>
          <w:tcPr>
            <w:tcW w:w="540" w:type="dxa"/>
            <w:vAlign w:val="center"/>
          </w:tcPr>
          <w:p w:rsidR="00A52485" w:rsidRDefault="00A52485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0" w:type="dxa"/>
            <w:vAlign w:val="center"/>
          </w:tcPr>
          <w:p w:rsidR="00A52485" w:rsidRDefault="00A52485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19/6/2014</w:t>
            </w:r>
          </w:p>
        </w:tc>
        <w:tc>
          <w:tcPr>
            <w:tcW w:w="3600" w:type="dxa"/>
            <w:vAlign w:val="center"/>
          </w:tcPr>
          <w:p w:rsidR="00A52485" w:rsidRDefault="00A52485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 A rare combination of Malignancies in a case of </w:t>
            </w:r>
            <w:proofErr w:type="spellStart"/>
            <w:r>
              <w:rPr>
                <w:rFonts w:ascii="Times New Roman" w:hAnsi="Times New Roman" w:cs="Times New Roman"/>
              </w:rPr>
              <w:t>Goitre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A52485" w:rsidRDefault="00A52485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Anand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K.V</w:t>
            </w:r>
          </w:p>
          <w:p w:rsidR="00A52485" w:rsidRDefault="00A52485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Tutor- Pathology</w:t>
            </w:r>
          </w:p>
        </w:tc>
        <w:tc>
          <w:tcPr>
            <w:tcW w:w="2880" w:type="dxa"/>
          </w:tcPr>
          <w:p w:rsidR="00A52485" w:rsidRDefault="00A52485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Vasanthy</w:t>
            </w:r>
            <w:proofErr w:type="spellEnd"/>
          </w:p>
          <w:p w:rsidR="00A52485" w:rsidRDefault="00A52485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Professor- Gen. Surgery</w:t>
            </w:r>
          </w:p>
        </w:tc>
      </w:tr>
      <w:tr w:rsidR="00811C70" w:rsidRPr="008C3D0A" w:rsidTr="00AA3B87">
        <w:trPr>
          <w:trHeight w:val="620"/>
        </w:trPr>
        <w:tc>
          <w:tcPr>
            <w:tcW w:w="54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24/7/2014</w:t>
            </w:r>
          </w:p>
        </w:tc>
        <w:tc>
          <w:tcPr>
            <w:tcW w:w="360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 Vertigo &amp; its management”- </w:t>
            </w:r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Made simple </w:t>
            </w:r>
          </w:p>
        </w:tc>
        <w:tc>
          <w:tcPr>
            <w:tcW w:w="2700" w:type="dxa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Umalakshmi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Damodar</w:t>
            </w:r>
            <w:proofErr w:type="spellEnd"/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Asst. Professor-ENT</w:t>
            </w:r>
          </w:p>
        </w:tc>
        <w:tc>
          <w:tcPr>
            <w:tcW w:w="2880" w:type="dxa"/>
            <w:vAlign w:val="center"/>
          </w:tcPr>
          <w:p w:rsidR="00811C70" w:rsidRPr="008C3D0A" w:rsidRDefault="00811C70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11C70" w:rsidRPr="008C3D0A" w:rsidTr="00AA3B87">
        <w:trPr>
          <w:trHeight w:val="620"/>
        </w:trPr>
        <w:tc>
          <w:tcPr>
            <w:tcW w:w="54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31/7/2014</w:t>
            </w:r>
          </w:p>
        </w:tc>
        <w:tc>
          <w:tcPr>
            <w:tcW w:w="3600" w:type="dxa"/>
            <w:vAlign w:val="center"/>
          </w:tcPr>
          <w:p w:rsidR="00811C70" w:rsidRDefault="00811C70" w:rsidP="0020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“Osteoporosis” Where are we now?</w:t>
            </w:r>
          </w:p>
        </w:tc>
        <w:tc>
          <w:tcPr>
            <w:tcW w:w="2700" w:type="dxa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Melvin J. George</w:t>
            </w:r>
          </w:p>
          <w:p w:rsidR="00811C70" w:rsidRDefault="00811C70" w:rsidP="00207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Resident-Orthopedics</w:t>
            </w:r>
          </w:p>
        </w:tc>
        <w:tc>
          <w:tcPr>
            <w:tcW w:w="2880" w:type="dxa"/>
            <w:vAlign w:val="center"/>
          </w:tcPr>
          <w:p w:rsidR="00811C70" w:rsidRDefault="00811C70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11C70" w:rsidRPr="008C3D0A" w:rsidTr="00AA3B87">
        <w:trPr>
          <w:trHeight w:val="620"/>
        </w:trPr>
        <w:tc>
          <w:tcPr>
            <w:tcW w:w="54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07/08/2014</w:t>
            </w:r>
          </w:p>
        </w:tc>
        <w:tc>
          <w:tcPr>
            <w:tcW w:w="360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“Talk about a talk to communicate effectively”</w:t>
            </w:r>
          </w:p>
        </w:tc>
        <w:tc>
          <w:tcPr>
            <w:tcW w:w="2700" w:type="dxa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P. </w:t>
            </w:r>
            <w:proofErr w:type="spellStart"/>
            <w:r>
              <w:rPr>
                <w:rFonts w:ascii="Times New Roman" w:hAnsi="Times New Roman" w:cs="Times New Roman"/>
              </w:rPr>
              <w:t>Gopalakrishnan</w:t>
            </w:r>
            <w:proofErr w:type="spellEnd"/>
          </w:p>
          <w:p w:rsidR="00811C70" w:rsidRDefault="00811C70" w:rsidP="00683B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Asso</w:t>
            </w:r>
            <w:proofErr w:type="spellEnd"/>
            <w:r>
              <w:rPr>
                <w:rFonts w:ascii="Times New Roman" w:hAnsi="Times New Roman" w:cs="Times New Roman"/>
              </w:rPr>
              <w:t>. Professor</w:t>
            </w:r>
          </w:p>
          <w:p w:rsidR="00811C70" w:rsidRDefault="00811C70" w:rsidP="00683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Comm. Medicine</w:t>
            </w:r>
          </w:p>
        </w:tc>
        <w:tc>
          <w:tcPr>
            <w:tcW w:w="2880" w:type="dxa"/>
          </w:tcPr>
          <w:p w:rsidR="00811C70" w:rsidRDefault="00811C70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Raju</w:t>
            </w:r>
            <w:proofErr w:type="spellEnd"/>
            <w:r>
              <w:rPr>
                <w:rFonts w:ascii="Times New Roman" w:hAnsi="Times New Roman" w:cs="Times New Roman"/>
              </w:rPr>
              <w:t xml:space="preserve"> Antony </w:t>
            </w:r>
          </w:p>
          <w:p w:rsidR="00811C70" w:rsidRDefault="00811C70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</w:t>
            </w:r>
          </w:p>
          <w:p w:rsidR="00811C70" w:rsidRDefault="00811C70" w:rsidP="00811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Commu</w:t>
            </w:r>
            <w:proofErr w:type="spellEnd"/>
            <w:r>
              <w:rPr>
                <w:rFonts w:ascii="Times New Roman" w:hAnsi="Times New Roman" w:cs="Times New Roman"/>
              </w:rPr>
              <w:t>. Medicine</w:t>
            </w:r>
          </w:p>
        </w:tc>
      </w:tr>
      <w:tr w:rsidR="00811C70" w:rsidRPr="008C3D0A" w:rsidTr="00AA3B87">
        <w:trPr>
          <w:trHeight w:val="620"/>
        </w:trPr>
        <w:tc>
          <w:tcPr>
            <w:tcW w:w="54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14/08/2014</w:t>
            </w:r>
          </w:p>
        </w:tc>
        <w:tc>
          <w:tcPr>
            <w:tcW w:w="360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Patient Safety – A structured concept”</w:t>
            </w:r>
          </w:p>
        </w:tc>
        <w:tc>
          <w:tcPr>
            <w:tcW w:w="2700" w:type="dxa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Satish</w:t>
            </w:r>
            <w:proofErr w:type="spellEnd"/>
            <w:r>
              <w:rPr>
                <w:rFonts w:ascii="Times New Roman" w:hAnsi="Times New Roman" w:cs="Times New Roman"/>
              </w:rPr>
              <w:t xml:space="preserve"> G. </w:t>
            </w:r>
            <w:proofErr w:type="spellStart"/>
            <w:r>
              <w:rPr>
                <w:rFonts w:ascii="Times New Roman" w:hAnsi="Times New Roman" w:cs="Times New Roman"/>
              </w:rPr>
              <w:t>Prabhu</w:t>
            </w:r>
            <w:proofErr w:type="spellEnd"/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 &amp; HOD</w:t>
            </w:r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Gen. Surgery</w:t>
            </w:r>
          </w:p>
        </w:tc>
        <w:tc>
          <w:tcPr>
            <w:tcW w:w="2880" w:type="dxa"/>
            <w:vAlign w:val="center"/>
          </w:tcPr>
          <w:p w:rsidR="00811C70" w:rsidRDefault="00811C70" w:rsidP="0081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</w:t>
            </w:r>
          </w:p>
        </w:tc>
      </w:tr>
      <w:tr w:rsidR="00811C70" w:rsidRPr="008C3D0A" w:rsidTr="00AA3B87">
        <w:trPr>
          <w:trHeight w:val="70"/>
        </w:trPr>
        <w:tc>
          <w:tcPr>
            <w:tcW w:w="54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60" w:type="dxa"/>
            <w:vAlign w:val="center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21/08/2014</w:t>
            </w:r>
          </w:p>
        </w:tc>
        <w:tc>
          <w:tcPr>
            <w:tcW w:w="3600" w:type="dxa"/>
            <w:vAlign w:val="center"/>
          </w:tcPr>
          <w:p w:rsidR="00811C70" w:rsidRDefault="00811C70" w:rsidP="0007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 case of uncontrolled Diabetes in pregnancy with an approach to gestational Diabetes”.</w:t>
            </w:r>
          </w:p>
        </w:tc>
        <w:tc>
          <w:tcPr>
            <w:tcW w:w="2700" w:type="dxa"/>
          </w:tcPr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Shanti</w:t>
            </w:r>
            <w:proofErr w:type="spellEnd"/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Senior Resident </w:t>
            </w:r>
          </w:p>
          <w:p w:rsidR="00811C70" w:rsidRDefault="00811C70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 of OBG</w:t>
            </w:r>
          </w:p>
        </w:tc>
        <w:tc>
          <w:tcPr>
            <w:tcW w:w="2880" w:type="dxa"/>
          </w:tcPr>
          <w:p w:rsidR="00811C70" w:rsidRDefault="00811C70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Rajalakshmi</w:t>
            </w:r>
            <w:proofErr w:type="spellEnd"/>
          </w:p>
          <w:p w:rsidR="00811C70" w:rsidRDefault="00811C70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Professor, Dept. of OBG</w:t>
            </w:r>
          </w:p>
        </w:tc>
      </w:tr>
      <w:tr w:rsidR="00E33C73" w:rsidRPr="008C3D0A" w:rsidTr="00AA3B87">
        <w:trPr>
          <w:trHeight w:val="620"/>
        </w:trPr>
        <w:tc>
          <w:tcPr>
            <w:tcW w:w="540" w:type="dxa"/>
            <w:vAlign w:val="center"/>
          </w:tcPr>
          <w:p w:rsidR="00E33C73" w:rsidRDefault="00E33C73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vAlign w:val="center"/>
          </w:tcPr>
          <w:p w:rsidR="00E33C73" w:rsidRDefault="00E33C73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16/10/2014</w:t>
            </w:r>
          </w:p>
        </w:tc>
        <w:tc>
          <w:tcPr>
            <w:tcW w:w="3600" w:type="dxa"/>
            <w:vAlign w:val="center"/>
          </w:tcPr>
          <w:p w:rsidR="00E33C73" w:rsidRDefault="00E33C73" w:rsidP="0007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 Illness, Sickness, Disease and  </w:t>
            </w:r>
            <w:proofErr w:type="spellStart"/>
            <w:r>
              <w:rPr>
                <w:rFonts w:ascii="Times New Roman" w:hAnsi="Times New Roman" w:cs="Times New Roman"/>
              </w:rPr>
              <w:t>Medicalisation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700" w:type="dxa"/>
          </w:tcPr>
          <w:p w:rsidR="00E33C73" w:rsidRDefault="00E33C73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Mahesh Kumar</w:t>
            </w:r>
          </w:p>
          <w:p w:rsidR="00E33C73" w:rsidRDefault="00E33C73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  <w:p w:rsidR="00E33C73" w:rsidRDefault="00E33C73" w:rsidP="001A1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Orthopaedics</w:t>
            </w:r>
          </w:p>
        </w:tc>
        <w:tc>
          <w:tcPr>
            <w:tcW w:w="2880" w:type="dxa"/>
          </w:tcPr>
          <w:p w:rsidR="00E33C73" w:rsidRDefault="00E33C73" w:rsidP="00811C70">
            <w:pPr>
              <w:rPr>
                <w:rFonts w:ascii="Times New Roman" w:hAnsi="Times New Roman" w:cs="Times New Roman"/>
              </w:rPr>
            </w:pPr>
          </w:p>
          <w:p w:rsidR="00E33C73" w:rsidRDefault="00E33C73" w:rsidP="0081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</w:t>
            </w:r>
          </w:p>
        </w:tc>
      </w:tr>
    </w:tbl>
    <w:p w:rsidR="00045A22" w:rsidRDefault="00045A22" w:rsidP="00811C70"/>
    <w:sectPr w:rsidR="00045A22" w:rsidSect="009F5ABC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C0D"/>
    <w:rsid w:val="000112F3"/>
    <w:rsid w:val="00045A22"/>
    <w:rsid w:val="00073443"/>
    <w:rsid w:val="001D440A"/>
    <w:rsid w:val="002075D7"/>
    <w:rsid w:val="003C1143"/>
    <w:rsid w:val="00481BF2"/>
    <w:rsid w:val="005169ED"/>
    <w:rsid w:val="00630665"/>
    <w:rsid w:val="00655E58"/>
    <w:rsid w:val="00683BFA"/>
    <w:rsid w:val="00811C70"/>
    <w:rsid w:val="00863C0D"/>
    <w:rsid w:val="008D439A"/>
    <w:rsid w:val="009F5ABC"/>
    <w:rsid w:val="00A52485"/>
    <w:rsid w:val="00AA3B87"/>
    <w:rsid w:val="00C42DAA"/>
    <w:rsid w:val="00CE455A"/>
    <w:rsid w:val="00D94A75"/>
    <w:rsid w:val="00E3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0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CF14-2955-4CBC-824C-421F3945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BINDU!</cp:lastModifiedBy>
  <cp:revision>2</cp:revision>
  <cp:lastPrinted>2014-06-13T07:33:00Z</cp:lastPrinted>
  <dcterms:created xsi:type="dcterms:W3CDTF">2014-10-23T07:20:00Z</dcterms:created>
  <dcterms:modified xsi:type="dcterms:W3CDTF">2014-10-23T07:20:00Z</dcterms:modified>
</cp:coreProperties>
</file>